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widowControl w:val="0"/>
        <w:spacing w:after="0" w:lineRule="auto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widowControl w:val="0"/>
        <w:spacing w:after="0" w:lineRule="auto"/>
        <w:rPr>
          <w:sz w:val="20"/>
          <w:szCs w:val="20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212.0" w:type="dxa"/>
        <w:jc w:val="left"/>
        <w:tblInd w:w="-70.0" w:type="dxa"/>
        <w:tblLayout w:type="fixed"/>
        <w:tblLook w:val="0000"/>
      </w:tblPr>
      <w:tblGrid>
        <w:gridCol w:w="3490"/>
        <w:gridCol w:w="5722"/>
        <w:tblGridChange w:id="0">
          <w:tblGrid>
            <w:gridCol w:w="3490"/>
            <w:gridCol w:w="5722"/>
          </w:tblGrid>
        </w:tblGridChange>
      </w:tblGrid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03">
            <w:pPr>
              <w:spacing w:after="0" w:line="36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......................................................</w:t>
            </w:r>
          </w:p>
          <w:p w:rsidR="00000000" w:rsidDel="00000000" w:rsidP="00000000" w:rsidRDefault="00000000" w:rsidRPr="00000000" w14:paraId="00000004">
            <w:pPr>
              <w:spacing w:after="0" w:line="36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pieczątka VWAW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05">
            <w:pPr>
              <w:spacing w:after="0" w:line="360" w:lineRule="auto"/>
              <w:ind w:firstLine="1559.0551181102364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Zlecenie / Umowa</w:t>
            </w:r>
            <w:r w:rsidDel="00000000" w:rsidR="00000000" w:rsidRPr="00000000">
              <w:rPr>
                <w:sz w:val="20"/>
                <w:szCs w:val="20"/>
                <w:vertAlign w:val="superscript"/>
                <w:rtl w:val="0"/>
              </w:rPr>
              <w:t xml:space="preserve">*)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  Nr ....................................</w:t>
            </w:r>
          </w:p>
          <w:p w:rsidR="00000000" w:rsidDel="00000000" w:rsidP="00000000" w:rsidRDefault="00000000" w:rsidRPr="00000000" w14:paraId="00000006">
            <w:pPr>
              <w:spacing w:after="0" w:line="360" w:lineRule="auto"/>
              <w:ind w:firstLine="1559.0551181102364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z dnia ................................................................               </w:t>
            </w:r>
          </w:p>
        </w:tc>
      </w:tr>
    </w:tbl>
    <w:p w:rsidR="00000000" w:rsidDel="00000000" w:rsidP="00000000" w:rsidRDefault="00000000" w:rsidRPr="00000000" w14:paraId="00000007">
      <w:pPr>
        <w:spacing w:after="0" w:line="240" w:lineRule="auto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1"/>
        <w:spacing w:after="0" w:line="240" w:lineRule="auto"/>
        <w:jc w:val="center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PROTOKÓŁ  ODBIORU  ROBÓT / ETAPU ROBÓT</w:t>
      </w:r>
      <w:r w:rsidDel="00000000" w:rsidR="00000000" w:rsidRPr="00000000">
        <w:rPr>
          <w:b w:val="1"/>
          <w:sz w:val="20"/>
          <w:szCs w:val="20"/>
          <w:vertAlign w:val="superscript"/>
          <w:rtl w:val="0"/>
        </w:rPr>
        <w:t xml:space="preserve">*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spacing w:after="0" w:line="240" w:lineRule="auto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spacing w:after="0" w:line="240" w:lineRule="auto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Adres budynku (roboty) ............................................................................................................................................</w:t>
      </w:r>
    </w:p>
    <w:p w:rsidR="00000000" w:rsidDel="00000000" w:rsidP="00000000" w:rsidRDefault="00000000" w:rsidRPr="00000000" w14:paraId="0000000B">
      <w:pPr>
        <w:spacing w:after="0" w:line="240" w:lineRule="auto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spacing w:after="0" w:line="240" w:lineRule="auto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...................................................................................................................................................................................</w:t>
      </w:r>
    </w:p>
    <w:p w:rsidR="00000000" w:rsidDel="00000000" w:rsidP="00000000" w:rsidRDefault="00000000" w:rsidRPr="00000000" w14:paraId="0000000D">
      <w:pPr>
        <w:spacing w:after="0" w:line="240" w:lineRule="auto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spacing w:after="0" w:line="360" w:lineRule="auto"/>
        <w:jc w:val="both"/>
        <w:rPr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Komisja w składzie: </w:t>
      </w:r>
      <w:r w:rsidDel="00000000" w:rsidR="00000000" w:rsidRPr="00000000">
        <w:rPr>
          <w:rtl w:val="0"/>
        </w:rPr>
      </w:r>
    </w:p>
    <w:tbl>
      <w:tblPr>
        <w:tblStyle w:val="Table2"/>
        <w:tblW w:w="9288.0" w:type="dxa"/>
        <w:jc w:val="center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3095"/>
        <w:gridCol w:w="3096"/>
        <w:gridCol w:w="3097"/>
        <w:tblGridChange w:id="0">
          <w:tblGrid>
            <w:gridCol w:w="3095"/>
            <w:gridCol w:w="3096"/>
            <w:gridCol w:w="3097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top"/>
          </w:tcPr>
          <w:p w:rsidR="00000000" w:rsidDel="00000000" w:rsidP="00000000" w:rsidRDefault="00000000" w:rsidRPr="00000000" w14:paraId="0000000F">
            <w:pPr>
              <w:spacing w:after="0" w:line="36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Przedstawiciel Veolia Energia Warszawa S.A.</w:t>
            </w:r>
          </w:p>
          <w:p w:rsidR="00000000" w:rsidDel="00000000" w:rsidP="00000000" w:rsidRDefault="00000000" w:rsidRPr="00000000" w14:paraId="00000010">
            <w:pPr>
              <w:spacing w:after="0" w:line="36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Jednostka, Imię, Nazwisko, funkcja, </w:t>
            </w:r>
          </w:p>
        </w:tc>
        <w:tc>
          <w:tcPr>
            <w:tcBorders>
              <w:top w:color="000000" w:space="0" w:sz="4" w:val="single"/>
              <w:bottom w:color="000000" w:space="0" w:sz="4" w:val="single"/>
            </w:tcBorders>
            <w:vAlign w:val="top"/>
          </w:tcPr>
          <w:p w:rsidR="00000000" w:rsidDel="00000000" w:rsidP="00000000" w:rsidRDefault="00000000" w:rsidRPr="00000000" w14:paraId="00000011">
            <w:pPr>
              <w:spacing w:after="0" w:line="36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Przedstawiciel Wykonawcy </w:t>
            </w:r>
          </w:p>
          <w:p w:rsidR="00000000" w:rsidDel="00000000" w:rsidP="00000000" w:rsidRDefault="00000000" w:rsidRPr="00000000" w14:paraId="00000012">
            <w:pPr>
              <w:spacing w:after="0" w:line="36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3">
            <w:pPr>
              <w:spacing w:after="0" w:line="36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Firma, Imię, Nazwisko, Funkcja </w:t>
            </w:r>
          </w:p>
        </w:tc>
        <w:tc>
          <w:tcPr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14">
            <w:pPr>
              <w:spacing w:after="0" w:line="36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Przedstawiciel</w:t>
            </w:r>
          </w:p>
          <w:p w:rsidR="00000000" w:rsidDel="00000000" w:rsidP="00000000" w:rsidRDefault="00000000" w:rsidRPr="00000000" w14:paraId="00000015">
            <w:pPr>
              <w:spacing w:after="0" w:line="36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6">
            <w:pPr>
              <w:spacing w:after="0" w:line="36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Firma, Imię Nazwisko, Funkcja </w:t>
            </w:r>
          </w:p>
        </w:tc>
      </w:tr>
      <w:tr>
        <w:trPr>
          <w:cantSplit w:val="0"/>
          <w:trHeight w:val="799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17">
            <w:pPr>
              <w:numPr>
                <w:ilvl w:val="0"/>
                <w:numId w:val="2"/>
              </w:numPr>
              <w:spacing w:after="0" w:line="240" w:lineRule="auto"/>
              <w:ind w:left="322" w:hanging="360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18">
            <w:pPr>
              <w:spacing w:after="0" w:line="240" w:lineRule="auto"/>
              <w:ind w:left="-38" w:firstLine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3.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19">
            <w:pPr>
              <w:spacing w:after="0"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5.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1A">
            <w:pPr>
              <w:spacing w:after="0"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2.</w:t>
            </w:r>
          </w:p>
          <w:p w:rsidR="00000000" w:rsidDel="00000000" w:rsidP="00000000" w:rsidRDefault="00000000" w:rsidRPr="00000000" w14:paraId="0000001B">
            <w:pPr>
              <w:spacing w:after="0" w:line="240" w:lineRule="auto"/>
              <w:ind w:left="-38" w:firstLine="0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C">
            <w:pPr>
              <w:spacing w:after="0" w:line="240" w:lineRule="auto"/>
              <w:ind w:left="-38" w:firstLine="0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1D">
            <w:pPr>
              <w:numPr>
                <w:ilvl w:val="0"/>
                <w:numId w:val="1"/>
              </w:numPr>
              <w:spacing w:after="0" w:line="240" w:lineRule="auto"/>
              <w:ind w:left="268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1E">
            <w:pPr>
              <w:spacing w:after="0"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6.</w:t>
            </w:r>
          </w:p>
        </w:tc>
      </w:tr>
    </w:tbl>
    <w:p w:rsidR="00000000" w:rsidDel="00000000" w:rsidP="00000000" w:rsidRDefault="00000000" w:rsidRPr="00000000" w14:paraId="0000001F">
      <w:pPr>
        <w:spacing w:after="0" w:line="240" w:lineRule="auto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spacing w:after="0" w:line="240" w:lineRule="auto"/>
        <w:rPr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Przeprowadziła w dniu ............................. odbiór robót/etapu robót*.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spacing w:after="0" w:line="240" w:lineRule="auto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spacing w:after="0" w:line="240" w:lineRule="auto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Zakres:</w:t>
      </w:r>
    </w:p>
    <w:p w:rsidR="00000000" w:rsidDel="00000000" w:rsidP="00000000" w:rsidRDefault="00000000" w:rsidRPr="00000000" w14:paraId="00000023">
      <w:pPr>
        <w:spacing w:after="0" w:line="240" w:lineRule="auto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000000" w:rsidDel="00000000" w:rsidP="00000000" w:rsidRDefault="00000000" w:rsidRPr="00000000" w14:paraId="00000024">
      <w:pPr>
        <w:spacing w:after="0" w:line="240" w:lineRule="auto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spacing w:after="0" w:line="360" w:lineRule="auto"/>
        <w:jc w:val="both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Komisja stwierdziła, że roboty zostały wykonane zgodnie z Umową / Zleceniem</w:t>
      </w:r>
      <w:r w:rsidDel="00000000" w:rsidR="00000000" w:rsidRPr="00000000">
        <w:rPr>
          <w:sz w:val="20"/>
          <w:szCs w:val="20"/>
          <w:vertAlign w:val="superscript"/>
          <w:rtl w:val="0"/>
        </w:rPr>
        <w:t xml:space="preserve">*</w:t>
      </w:r>
      <w:r w:rsidDel="00000000" w:rsidR="00000000" w:rsidRPr="00000000">
        <w:rPr>
          <w:sz w:val="20"/>
          <w:szCs w:val="20"/>
          <w:rtl w:val="0"/>
        </w:rPr>
        <w:t xml:space="preserve">.</w:t>
      </w:r>
    </w:p>
    <w:p w:rsidR="00000000" w:rsidDel="00000000" w:rsidP="00000000" w:rsidRDefault="00000000" w:rsidRPr="00000000" w14:paraId="00000026">
      <w:pPr>
        <w:spacing w:after="0" w:line="360" w:lineRule="auto"/>
        <w:jc w:val="both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Komisja stwierdza, że roboty objęte niniejszym protokółem zostały prawidłowo  wykonane  i odebrane.</w:t>
      </w:r>
    </w:p>
    <w:p w:rsidR="00000000" w:rsidDel="00000000" w:rsidP="00000000" w:rsidRDefault="00000000" w:rsidRPr="00000000" w14:paraId="00000027">
      <w:pPr>
        <w:spacing w:after="0" w:line="360" w:lineRule="auto"/>
        <w:jc w:val="both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Wykonawca na roboty objęte niniejszym protokółem udziela rękojmi  zgodnie z obowiązującymi zasadami na okres ........................... lat od dnia  odbioru </w:t>
      </w:r>
      <w:r w:rsidDel="00000000" w:rsidR="00000000" w:rsidRPr="00000000">
        <w:rPr>
          <w:sz w:val="20"/>
          <w:szCs w:val="20"/>
          <w:vertAlign w:val="superscript"/>
          <w:rtl w:val="0"/>
        </w:rPr>
        <w:t xml:space="preserve">**)</w:t>
      </w:r>
      <w:r w:rsidDel="00000000" w:rsidR="00000000" w:rsidRPr="00000000">
        <w:rPr>
          <w:sz w:val="20"/>
          <w:szCs w:val="20"/>
          <w:rtl w:val="0"/>
        </w:rPr>
        <w:t xml:space="preserve">.</w:t>
      </w:r>
    </w:p>
    <w:p w:rsidR="00000000" w:rsidDel="00000000" w:rsidP="00000000" w:rsidRDefault="00000000" w:rsidRPr="00000000" w14:paraId="00000028">
      <w:pPr>
        <w:spacing w:after="0" w:line="360" w:lineRule="auto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Uwagi: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000000" w:rsidDel="00000000" w:rsidP="00000000" w:rsidRDefault="00000000" w:rsidRPr="00000000" w14:paraId="00000029">
      <w:pPr>
        <w:spacing w:after="0" w:line="360" w:lineRule="auto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spacing w:after="0" w:line="240" w:lineRule="auto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spacing w:after="0" w:line="360" w:lineRule="auto"/>
        <w:jc w:val="both"/>
        <w:rPr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Na tym protokół zakończono i podpisano: </w:t>
      </w:r>
      <w:r w:rsidDel="00000000" w:rsidR="00000000" w:rsidRPr="00000000">
        <w:rPr>
          <w:rtl w:val="0"/>
        </w:rPr>
      </w:r>
    </w:p>
    <w:tbl>
      <w:tblPr>
        <w:tblStyle w:val="Table3"/>
        <w:tblW w:w="9288.0" w:type="dxa"/>
        <w:jc w:val="center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3095"/>
        <w:gridCol w:w="3096"/>
        <w:gridCol w:w="3097"/>
        <w:tblGridChange w:id="0">
          <w:tblGrid>
            <w:gridCol w:w="3095"/>
            <w:gridCol w:w="3096"/>
            <w:gridCol w:w="3097"/>
          </w:tblGrid>
        </w:tblGridChange>
      </w:tblGrid>
      <w:tr>
        <w:trPr>
          <w:cantSplit w:val="0"/>
          <w:trHeight w:val="799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2C">
            <w:pPr>
              <w:spacing w:after="0"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2D">
            <w:pPr>
              <w:spacing w:after="0" w:line="240" w:lineRule="auto"/>
              <w:ind w:left="-38" w:firstLine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3.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2E">
            <w:pPr>
              <w:spacing w:after="0"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5.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2F">
            <w:pPr>
              <w:spacing w:after="0"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2.</w:t>
            </w:r>
          </w:p>
          <w:p w:rsidR="00000000" w:rsidDel="00000000" w:rsidP="00000000" w:rsidRDefault="00000000" w:rsidRPr="00000000" w14:paraId="00000030">
            <w:pPr>
              <w:spacing w:after="0" w:line="240" w:lineRule="auto"/>
              <w:ind w:left="-38" w:firstLine="0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1">
            <w:pPr>
              <w:spacing w:after="0" w:line="240" w:lineRule="auto"/>
              <w:ind w:left="-38" w:firstLine="0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32">
            <w:pPr>
              <w:spacing w:after="0"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4.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33">
            <w:pPr>
              <w:spacing w:after="0"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6.</w:t>
            </w:r>
          </w:p>
        </w:tc>
      </w:tr>
    </w:tbl>
    <w:p w:rsidR="00000000" w:rsidDel="00000000" w:rsidP="00000000" w:rsidRDefault="00000000" w:rsidRPr="00000000" w14:paraId="00000034">
      <w:pPr>
        <w:rPr>
          <w:rFonts w:ascii="Arial" w:cs="Arial" w:eastAsia="Arial" w:hAnsi="Arial"/>
        </w:rPr>
      </w:pPr>
      <w:bookmarkStart w:colFirst="0" w:colLast="0" w:name="_gjdgxs" w:id="0"/>
      <w:bookmarkEnd w:id="0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tabs>
          <w:tab w:val="center" w:leader="none" w:pos="4536"/>
          <w:tab w:val="right" w:leader="none" w:pos="9072"/>
        </w:tabs>
        <w:spacing w:after="0" w:lineRule="auto"/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pageBreakBefore w:val="0"/>
        <w:rPr/>
      </w:pPr>
      <w:bookmarkStart w:colFirst="0" w:colLast="0" w:name="_30j0zll" w:id="1"/>
      <w:bookmarkEnd w:id="1"/>
      <w:r w:rsidDel="00000000" w:rsidR="00000000" w:rsidRPr="00000000">
        <w:rPr>
          <w:rtl w:val="0"/>
        </w:rPr>
      </w:r>
    </w:p>
    <w:sectPr>
      <w:headerReference r:id="rId6" w:type="default"/>
      <w:footerReference r:id="rId7" w:type="default"/>
      <w:pgSz w:h="16838" w:w="11906" w:orient="portrait"/>
      <w:pgMar w:bottom="1417" w:top="993" w:left="1417" w:right="1417" w:header="0" w:footer="283.46456692913387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Arial"/>
  <w:font w:name="Times New Roman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40">
    <w:pPr>
      <w:spacing w:after="0" w:line="240" w:lineRule="auto"/>
      <w:ind w:left="360" w:firstLine="0"/>
      <w:rPr>
        <w:rFonts w:ascii="Times New Roman" w:cs="Times New Roman" w:eastAsia="Times New Roman" w:hAnsi="Times New Roman"/>
        <w:sz w:val="16"/>
        <w:szCs w:val="16"/>
      </w:rPr>
    </w:pPr>
    <w:r w:rsidDel="00000000" w:rsidR="00000000" w:rsidRPr="00000000">
      <w:rPr>
        <w:rFonts w:ascii="Times New Roman" w:cs="Times New Roman" w:eastAsia="Times New Roman" w:hAnsi="Times New Roman"/>
        <w:sz w:val="16"/>
        <w:szCs w:val="16"/>
        <w:rtl w:val="0"/>
      </w:rPr>
      <w:t xml:space="preserve">*)- niepotrzebne skreślić</w:t>
    </w:r>
  </w:p>
  <w:p w:rsidR="00000000" w:rsidDel="00000000" w:rsidP="00000000" w:rsidRDefault="00000000" w:rsidRPr="00000000" w14:paraId="00000041">
    <w:pPr>
      <w:spacing w:after="0" w:line="240" w:lineRule="auto"/>
      <w:ind w:left="360" w:firstLine="0"/>
      <w:rPr/>
    </w:pPr>
    <w:r w:rsidDel="00000000" w:rsidR="00000000" w:rsidRPr="00000000">
      <w:rPr>
        <w:rFonts w:ascii="Times New Roman" w:cs="Times New Roman" w:eastAsia="Times New Roman" w:hAnsi="Times New Roman"/>
        <w:sz w:val="16"/>
        <w:szCs w:val="16"/>
        <w:rtl w:val="0"/>
      </w:rPr>
      <w:t xml:space="preserve">**)- wypełnić dla robót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42">
    <w:pPr>
      <w:spacing w:after="0" w:lineRule="auto"/>
      <w:jc w:val="center"/>
      <w:rPr>
        <w:sz w:val="20"/>
        <w:szCs w:val="20"/>
      </w:rPr>
    </w:pPr>
    <w:r w:rsidDel="00000000" w:rsidR="00000000" w:rsidRPr="00000000">
      <w:pict>
        <v:rect style="width:0.0pt;height:1.5pt" o:hr="t" o:hrstd="t" o:hralign="center" fillcolor="#A0A0A0" stroked="f"/>
      </w:pic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43">
    <w:pPr>
      <w:spacing w:after="0" w:lineRule="auto"/>
      <w:ind w:left="0" w:right="19.1338582677173" w:firstLine="0"/>
      <w:jc w:val="center"/>
      <w:rPr>
        <w:sz w:val="20"/>
        <w:szCs w:val="20"/>
      </w:rPr>
    </w:pPr>
    <w:r w:rsidDel="00000000" w:rsidR="00000000" w:rsidRPr="00000000">
      <w:rPr>
        <w:sz w:val="20"/>
        <w:szCs w:val="20"/>
        <w:rtl w:val="0"/>
      </w:rPr>
      <w:t xml:space="preserve"> „Własność Veolia © informacja służbowa - nie udostępniać publicznie”                 </w:t>
    </w:r>
  </w:p>
  <w:p w:rsidR="00000000" w:rsidDel="00000000" w:rsidP="00000000" w:rsidRDefault="00000000" w:rsidRPr="00000000" w14:paraId="00000044">
    <w:pPr>
      <w:spacing w:after="0" w:lineRule="auto"/>
      <w:jc w:val="center"/>
      <w:rPr>
        <w:sz w:val="20"/>
        <w:szCs w:val="20"/>
      </w:rPr>
    </w:pPr>
    <w:r w:rsidDel="00000000" w:rsidR="00000000" w:rsidRPr="00000000">
      <w:rPr>
        <w:sz w:val="20"/>
        <w:szCs w:val="20"/>
        <w:rtl w:val="0"/>
      </w:rPr>
      <w:t xml:space="preserve">STRONA  </w:t>
    </w:r>
    <w:r w:rsidDel="00000000" w:rsidR="00000000" w:rsidRPr="00000000">
      <w:rPr>
        <w:sz w:val="20"/>
        <w:szCs w:val="20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sz w:val="20"/>
        <w:szCs w:val="20"/>
        <w:rtl w:val="0"/>
      </w:rPr>
      <w:t xml:space="preserve">/</w:t>
    </w:r>
    <w:r w:rsidDel="00000000" w:rsidR="00000000" w:rsidRPr="00000000">
      <w:rPr>
        <w:sz w:val="20"/>
        <w:szCs w:val="20"/>
      </w:rPr>
      <w:fldChar w:fldCharType="begin"/>
      <w:instrText xml:space="preserve">NUMPAGES</w:instrText>
      <w:fldChar w:fldCharType="separate"/>
      <w:fldChar w:fldCharType="end"/>
    </w: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7">
    <w:pPr>
      <w:keepNext w:val="0"/>
      <w:keepLines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76" w:lineRule="auto"/>
      <w:ind w:left="0" w:right="0" w:firstLine="0"/>
      <w:jc w:val="left"/>
      <w:rPr/>
    </w:pPr>
    <w:r w:rsidDel="00000000" w:rsidR="00000000" w:rsidRPr="00000000">
      <w:rPr>
        <w:rtl w:val="0"/>
      </w:rPr>
    </w:r>
  </w:p>
  <w:tbl>
    <w:tblPr>
      <w:tblStyle w:val="Table4"/>
      <w:tblW w:w="10725.0" w:type="dxa"/>
      <w:jc w:val="center"/>
      <w:tblBorders>
        <w:top w:color="783f04" w:space="0" w:sz="8" w:val="single"/>
        <w:left w:color="783f04" w:space="0" w:sz="8" w:val="single"/>
        <w:bottom w:color="783f04" w:space="0" w:sz="8" w:val="single"/>
        <w:right w:color="783f04" w:space="0" w:sz="8" w:val="single"/>
        <w:insideH w:color="783f04" w:space="0" w:sz="8" w:val="single"/>
        <w:insideV w:color="783f04" w:space="0" w:sz="8" w:val="single"/>
      </w:tblBorders>
      <w:tblLayout w:type="fixed"/>
      <w:tblLook w:val="0600"/>
    </w:tblPr>
    <w:tblGrid>
      <w:gridCol w:w="1665"/>
      <w:gridCol w:w="6000"/>
      <w:gridCol w:w="3060"/>
      <w:tblGridChange w:id="0">
        <w:tblGrid>
          <w:gridCol w:w="1665"/>
          <w:gridCol w:w="6000"/>
          <w:gridCol w:w="3060"/>
        </w:tblGrid>
      </w:tblGridChange>
    </w:tblGrid>
    <w:tr>
      <w:trPr>
        <w:cantSplit w:val="0"/>
        <w:trHeight w:val="420" w:hRule="atLeast"/>
        <w:tblHeader w:val="0"/>
      </w:trPr>
      <w:tc>
        <w:tcPr>
          <w:vMerge w:val="restart"/>
          <w:tcBorders>
            <w:top w:color="783f04" w:space="0" w:sz="4" w:val="single"/>
            <w:left w:color="783f04" w:space="0" w:sz="4" w:val="single"/>
            <w:right w:color="783f04" w:space="0" w:sz="4" w:val="single"/>
          </w:tcBorders>
          <w:shd w:fill="auto" w:val="clear"/>
          <w:tcMar>
            <w:top w:w="100.0" w:type="dxa"/>
            <w:left w:w="100.0" w:type="dxa"/>
            <w:bottom w:w="100.0" w:type="dxa"/>
            <w:right w:w="100.0" w:type="dxa"/>
          </w:tcMar>
          <w:vAlign w:val="center"/>
        </w:tcPr>
        <w:p w:rsidR="00000000" w:rsidDel="00000000" w:rsidP="00000000" w:rsidRDefault="00000000" w:rsidRPr="00000000" w14:paraId="00000038">
          <w:pPr>
            <w:keepNext w:val="0"/>
            <w:keepLines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40" w:lineRule="auto"/>
            <w:ind w:left="-141.73228346456688" w:right="0" w:firstLine="0"/>
            <w:jc w:val="center"/>
            <w:rPr/>
          </w:pPr>
          <w:r w:rsidDel="00000000" w:rsidR="00000000" w:rsidRPr="00000000">
            <w:rPr/>
            <w:drawing>
              <wp:inline distB="114300" distT="114300" distL="114300" distR="114300">
                <wp:extent cx="923925" cy="355600"/>
                <wp:effectExtent b="0" l="0" r="0" t="0"/>
                <wp:docPr id="1" name="image1.png"/>
                <a:graphic>
                  <a:graphicData uri="http://schemas.openxmlformats.org/drawingml/2006/picture">
                    <pic:pic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1"/>
                        <a:srcRect b="0" l="0" r="0" t="0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23925" cy="355600"/>
                        </a:xfrm>
                        <a:prstGeom prst="rect"/>
                        <a:ln/>
                      </pic:spPr>
                    </pic:pic>
                  </a:graphicData>
                </a:graphic>
              </wp:inline>
            </w:drawing>
          </w:r>
          <w:r w:rsidDel="00000000" w:rsidR="00000000" w:rsidRPr="00000000">
            <w:rPr>
              <w:rtl w:val="0"/>
            </w:rPr>
          </w:r>
        </w:p>
      </w:tc>
      <w:tc>
        <w:tcPr>
          <w:vMerge w:val="restart"/>
          <w:tcBorders>
            <w:top w:color="783f04" w:space="0" w:sz="4" w:val="single"/>
            <w:left w:color="783f04" w:space="0" w:sz="4" w:val="single"/>
            <w:right w:color="783f04" w:space="0" w:sz="4" w:val="single"/>
          </w:tcBorders>
          <w:shd w:fill="auto" w:val="clear"/>
          <w:tcMar>
            <w:top w:w="100.0" w:type="dxa"/>
            <w:left w:w="100.0" w:type="dxa"/>
            <w:bottom w:w="100.0" w:type="dxa"/>
            <w:right w:w="100.0" w:type="dxa"/>
          </w:tcMar>
          <w:vAlign w:val="center"/>
        </w:tcPr>
        <w:p w:rsidR="00000000" w:rsidDel="00000000" w:rsidP="00000000" w:rsidRDefault="00000000" w:rsidRPr="00000000" w14:paraId="00000039">
          <w:pPr>
            <w:keepNext w:val="0"/>
            <w:keepLines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40" w:lineRule="auto"/>
            <w:ind w:left="0" w:right="0" w:firstLine="0"/>
            <w:jc w:val="center"/>
            <w:rPr>
              <w:rFonts w:ascii="Arial" w:cs="Arial" w:eastAsia="Arial" w:hAnsi="Arial"/>
              <w:sz w:val="20"/>
              <w:szCs w:val="20"/>
            </w:rPr>
          </w:pPr>
          <w:r w:rsidDel="00000000" w:rsidR="00000000" w:rsidRPr="00000000">
            <w:rPr>
              <w:rFonts w:ascii="Arial" w:cs="Arial" w:eastAsia="Arial" w:hAnsi="Arial"/>
              <w:b w:val="1"/>
              <w:sz w:val="24"/>
              <w:szCs w:val="24"/>
              <w:rtl w:val="0"/>
            </w:rPr>
            <w:t xml:space="preserve"> </w:t>
          </w:r>
          <w:r w:rsidDel="00000000" w:rsidR="00000000" w:rsidRPr="00000000">
            <w:rPr>
              <w:rFonts w:ascii="Arial" w:cs="Arial" w:eastAsia="Arial" w:hAnsi="Arial"/>
              <w:sz w:val="20"/>
              <w:szCs w:val="20"/>
              <w:rtl w:val="0"/>
            </w:rPr>
            <w:t xml:space="preserve">MTR.03-INS.VWAW.01-08</w:t>
          </w:r>
        </w:p>
        <w:p w:rsidR="00000000" w:rsidDel="00000000" w:rsidP="00000000" w:rsidRDefault="00000000" w:rsidRPr="00000000" w14:paraId="0000003A">
          <w:pPr>
            <w:keepNext w:val="0"/>
            <w:keepLines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40" w:lineRule="auto"/>
            <w:ind w:left="0" w:right="0" w:firstLine="0"/>
            <w:jc w:val="center"/>
            <w:rPr>
              <w:sz w:val="24"/>
              <w:szCs w:val="24"/>
            </w:rPr>
          </w:pPr>
          <w:r w:rsidDel="00000000" w:rsidR="00000000" w:rsidRPr="00000000">
            <w:rPr>
              <w:rFonts w:ascii="Arial" w:cs="Arial" w:eastAsia="Arial" w:hAnsi="Arial"/>
              <w:sz w:val="20"/>
              <w:szCs w:val="20"/>
              <w:rtl w:val="0"/>
            </w:rPr>
            <w:t xml:space="preserve">Protokół odbioru robót/etapu robót</w:t>
          </w:r>
          <w:r w:rsidDel="00000000" w:rsidR="00000000" w:rsidRPr="00000000">
            <w:rPr>
              <w:rtl w:val="0"/>
            </w:rPr>
          </w:r>
        </w:p>
      </w:tc>
      <w:tc>
        <w:tcPr>
          <w:tcBorders>
            <w:top w:color="783f04" w:space="0" w:sz="4" w:val="single"/>
            <w:left w:color="783f04" w:space="0" w:sz="4" w:val="single"/>
            <w:bottom w:color="783f04" w:space="0" w:sz="4" w:val="single"/>
            <w:right w:color="783f04" w:space="0" w:sz="4" w:val="single"/>
          </w:tcBorders>
          <w:shd w:fill="auto" w:val="clear"/>
          <w:tcMar>
            <w:top w:w="100.0" w:type="dxa"/>
            <w:left w:w="100.0" w:type="dxa"/>
            <w:bottom w:w="100.0" w:type="dxa"/>
            <w:right w:w="100.0" w:type="dxa"/>
          </w:tcMar>
          <w:vAlign w:val="top"/>
        </w:tcPr>
        <w:p w:rsidR="00000000" w:rsidDel="00000000" w:rsidP="00000000" w:rsidRDefault="00000000" w:rsidRPr="00000000" w14:paraId="0000003B">
          <w:pPr>
            <w:keepNext w:val="0"/>
            <w:keepLines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40" w:lineRule="auto"/>
            <w:ind w:left="0" w:right="0" w:firstLine="0"/>
            <w:jc w:val="left"/>
            <w:rPr>
              <w:rFonts w:ascii="Arial" w:cs="Arial" w:eastAsia="Arial" w:hAnsi="Arial"/>
              <w:sz w:val="16"/>
              <w:szCs w:val="16"/>
            </w:rPr>
          </w:pPr>
          <w:r w:rsidDel="00000000" w:rsidR="00000000" w:rsidRPr="00000000">
            <w:rPr>
              <w:rFonts w:ascii="Arial" w:cs="Arial" w:eastAsia="Arial" w:hAnsi="Arial"/>
              <w:b w:val="1"/>
              <w:sz w:val="16"/>
              <w:szCs w:val="16"/>
              <w:rtl w:val="0"/>
            </w:rPr>
            <w:t xml:space="preserve">DATA OPRACOWANIA: 2024/06/21</w:t>
          </w:r>
          <w:r w:rsidDel="00000000" w:rsidR="00000000" w:rsidRPr="00000000">
            <w:rPr>
              <w:rtl w:val="0"/>
            </w:rPr>
          </w:r>
        </w:p>
      </w:tc>
    </w:tr>
    <w:tr>
      <w:trPr>
        <w:cantSplit w:val="0"/>
        <w:trHeight w:val="420" w:hRule="atLeast"/>
        <w:tblHeader w:val="0"/>
      </w:trPr>
      <w:tc>
        <w:tcPr>
          <w:vMerge w:val="continue"/>
          <w:tcBorders>
            <w:top w:color="783f04" w:space="0" w:sz="4" w:val="single"/>
            <w:left w:color="783f04" w:space="0" w:sz="4" w:val="single"/>
            <w:right w:color="783f04" w:space="0" w:sz="4" w:val="single"/>
          </w:tcBorders>
          <w:shd w:fill="auto" w:val="clear"/>
          <w:tcMar>
            <w:top w:w="100.0" w:type="dxa"/>
            <w:left w:w="100.0" w:type="dxa"/>
            <w:bottom w:w="100.0" w:type="dxa"/>
            <w:right w:w="100.0" w:type="dxa"/>
          </w:tcMar>
          <w:vAlign w:val="center"/>
        </w:tcPr>
        <w:p w:rsidR="00000000" w:rsidDel="00000000" w:rsidP="00000000" w:rsidRDefault="00000000" w:rsidRPr="00000000" w14:paraId="0000003C">
          <w:pPr>
            <w:keepNext w:val="0"/>
            <w:keepLines w:val="0"/>
            <w:pageBreakBefore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76" w:lineRule="auto"/>
            <w:ind w:left="0" w:right="0" w:firstLine="0"/>
            <w:jc w:val="left"/>
            <w:rPr>
              <w:rFonts w:ascii="Arial" w:cs="Arial" w:eastAsia="Arial" w:hAnsi="Arial"/>
              <w:sz w:val="16"/>
              <w:szCs w:val="16"/>
            </w:rPr>
          </w:pPr>
          <w:r w:rsidDel="00000000" w:rsidR="00000000" w:rsidRPr="00000000">
            <w:rPr>
              <w:rtl w:val="0"/>
            </w:rPr>
          </w:r>
        </w:p>
      </w:tc>
      <w:tc>
        <w:tcPr>
          <w:vMerge w:val="continue"/>
          <w:tcBorders>
            <w:top w:color="783f04" w:space="0" w:sz="4" w:val="single"/>
            <w:left w:color="783f04" w:space="0" w:sz="4" w:val="single"/>
            <w:right w:color="783f04" w:space="0" w:sz="4" w:val="single"/>
          </w:tcBorders>
          <w:shd w:fill="auto" w:val="clear"/>
          <w:tcMar>
            <w:top w:w="100.0" w:type="dxa"/>
            <w:left w:w="100.0" w:type="dxa"/>
            <w:bottom w:w="100.0" w:type="dxa"/>
            <w:right w:w="100.0" w:type="dxa"/>
          </w:tcMar>
          <w:vAlign w:val="center"/>
        </w:tcPr>
        <w:p w:rsidR="00000000" w:rsidDel="00000000" w:rsidP="00000000" w:rsidRDefault="00000000" w:rsidRPr="00000000" w14:paraId="0000003D">
          <w:pPr>
            <w:keepNext w:val="0"/>
            <w:keepLines w:val="0"/>
            <w:pageBreakBefore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76" w:lineRule="auto"/>
            <w:ind w:left="0" w:right="0" w:firstLine="0"/>
            <w:jc w:val="left"/>
            <w:rPr>
              <w:rFonts w:ascii="Arial" w:cs="Arial" w:eastAsia="Arial" w:hAnsi="Arial"/>
              <w:sz w:val="16"/>
              <w:szCs w:val="16"/>
            </w:rPr>
          </w:pPr>
          <w:r w:rsidDel="00000000" w:rsidR="00000000" w:rsidRPr="00000000">
            <w:rPr>
              <w:rtl w:val="0"/>
            </w:rPr>
          </w:r>
        </w:p>
      </w:tc>
      <w:tc>
        <w:tcPr>
          <w:tcBorders>
            <w:top w:color="783f04" w:space="0" w:sz="4" w:val="single"/>
            <w:left w:color="783f04" w:space="0" w:sz="4" w:val="single"/>
            <w:bottom w:color="783f04" w:space="0" w:sz="4" w:val="single"/>
            <w:right w:color="783f04" w:space="0" w:sz="4" w:val="single"/>
          </w:tcBorders>
          <w:shd w:fill="auto" w:val="clear"/>
          <w:tcMar>
            <w:top w:w="100.0" w:type="dxa"/>
            <w:left w:w="100.0" w:type="dxa"/>
            <w:bottom w:w="100.0" w:type="dxa"/>
            <w:right w:w="100.0" w:type="dxa"/>
          </w:tcMar>
          <w:vAlign w:val="top"/>
        </w:tcPr>
        <w:p w:rsidR="00000000" w:rsidDel="00000000" w:rsidP="00000000" w:rsidRDefault="00000000" w:rsidRPr="00000000" w14:paraId="0000003E">
          <w:pPr>
            <w:tabs>
              <w:tab w:val="center" w:leader="none" w:pos="4536"/>
              <w:tab w:val="right" w:leader="none" w:pos="9072"/>
            </w:tabs>
            <w:spacing w:after="0" w:lineRule="auto"/>
            <w:rPr>
              <w:rFonts w:ascii="Arial" w:cs="Arial" w:eastAsia="Arial" w:hAnsi="Arial"/>
              <w:sz w:val="16"/>
              <w:szCs w:val="16"/>
            </w:rPr>
          </w:pPr>
          <w:r w:rsidDel="00000000" w:rsidR="00000000" w:rsidRPr="00000000">
            <w:rPr>
              <w:rFonts w:ascii="Arial" w:cs="Arial" w:eastAsia="Arial" w:hAnsi="Arial"/>
              <w:b w:val="1"/>
              <w:sz w:val="16"/>
              <w:szCs w:val="16"/>
              <w:rtl w:val="0"/>
            </w:rPr>
            <w:t xml:space="preserve">DATA AKTUALIZACJI: -</w:t>
          </w:r>
          <w:r w:rsidDel="00000000" w:rsidR="00000000" w:rsidRPr="00000000">
            <w:rPr>
              <w:rtl w:val="0"/>
            </w:rPr>
          </w:r>
        </w:p>
      </w:tc>
    </w:tr>
  </w:tbl>
  <w:p w:rsidR="00000000" w:rsidDel="00000000" w:rsidP="00000000" w:rsidRDefault="00000000" w:rsidRPr="00000000" w14:paraId="0000003F">
    <w:pPr>
      <w:tabs>
        <w:tab w:val="center" w:leader="none" w:pos="4536"/>
        <w:tab w:val="right" w:leader="none" w:pos="9072"/>
      </w:tabs>
      <w:spacing w:after="0" w:lineRule="auto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4"/>
      <w:numFmt w:val="decimal"/>
      <w:lvlText w:val="%1."/>
      <w:lvlJc w:val="left"/>
      <w:pPr>
        <w:ind w:left="1440" w:hanging="360"/>
      </w:pPr>
      <w:rPr>
        <w:b w:val="0"/>
        <w:i w:val="0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"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fr-FR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  <w:tblStylePr w:type="band1Horz">
      <w:tcPr/>
    </w:tblStylePr>
    <w:tblStylePr w:type="band1Vert">
      <w:tcPr/>
    </w:tblStylePr>
    <w:tblStylePr w:type="band2Horz">
      <w:tcPr/>
    </w:tblStylePr>
    <w:tblStylePr w:type="band2Vert">
      <w:tcPr/>
    </w:tblStylePr>
    <w:tblStylePr w:type="firstCol">
      <w:tcPr/>
    </w:tblStylePr>
    <w:tblStylePr w:type="firstRow">
      <w:tcPr/>
    </w:tblStylePr>
    <w:tblStylePr w:type="lastCol">
      <w:tcPr/>
    </w:tblStylePr>
    <w:tblStylePr w:type="lastRow">
      <w:tcPr/>
    </w:tblStylePr>
    <w:tblStylePr w:type="neCell">
      <w:tcPr/>
    </w:tblStylePr>
    <w:tblStylePr w:type="nwCell">
      <w:tcPr/>
    </w:tblStylePr>
    <w:tblStylePr w:type="seCell">
      <w:tcPr/>
    </w:tblStylePr>
    <w:tblStylePr w:type="swCell">
      <w:tcPr/>
    </w:tblStyle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Relationship Id="rId7" Type="http://schemas.openxmlformats.org/officeDocument/2006/relationships/footer" Target="foot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